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701DC" w14:textId="77777777" w:rsidR="00F96BFF" w:rsidRDefault="00F96BFF" w:rsidP="00F96BFF">
      <w:pPr>
        <w:jc w:val="right"/>
      </w:pPr>
      <w:r>
        <w:t>Приложение 1 к документации о закупке</w:t>
      </w:r>
    </w:p>
    <w:p w14:paraId="606FADE3" w14:textId="0EE4692A" w:rsidR="00F96BFF" w:rsidRDefault="00F96BFF" w:rsidP="00F96BFF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14:paraId="10D31855" w14:textId="7C48485C" w:rsidR="001529C9" w:rsidRDefault="001529C9" w:rsidP="005C18D4">
      <w:pPr>
        <w:spacing w:line="276" w:lineRule="auto"/>
        <w:jc w:val="center"/>
        <w:rPr>
          <w:rFonts w:cs="Tahoma"/>
          <w:b/>
          <w:szCs w:val="20"/>
        </w:rPr>
      </w:pPr>
      <w:r>
        <w:rPr>
          <w:rFonts w:cs="Tahoma"/>
          <w:b/>
          <w:szCs w:val="20"/>
        </w:rPr>
        <w:t>н</w:t>
      </w:r>
      <w:r w:rsidR="007D2986" w:rsidRPr="005C18D4">
        <w:rPr>
          <w:rFonts w:cs="Tahoma"/>
          <w:b/>
          <w:szCs w:val="20"/>
        </w:rPr>
        <w:t>а с</w:t>
      </w:r>
      <w:r w:rsidR="00F96BFF" w:rsidRPr="005C18D4">
        <w:rPr>
          <w:rFonts w:cs="Tahoma"/>
          <w:b/>
          <w:szCs w:val="20"/>
        </w:rPr>
        <w:t xml:space="preserve">оздание системы видеонаблюдения для </w:t>
      </w:r>
      <w:r w:rsidR="007D2986" w:rsidRPr="005C18D4">
        <w:rPr>
          <w:rFonts w:cs="Tahoma"/>
          <w:b/>
          <w:szCs w:val="20"/>
        </w:rPr>
        <w:t xml:space="preserve">нужд </w:t>
      </w:r>
      <w:r>
        <w:rPr>
          <w:rFonts w:cs="Tahoma"/>
          <w:b/>
          <w:szCs w:val="20"/>
        </w:rPr>
        <w:t xml:space="preserve">Оренбургского филиала </w:t>
      </w:r>
    </w:p>
    <w:p w14:paraId="376ECB63" w14:textId="0D593818" w:rsidR="00F96BFF" w:rsidRPr="005C18D4" w:rsidRDefault="007D2986" w:rsidP="005C18D4">
      <w:pPr>
        <w:spacing w:line="276" w:lineRule="auto"/>
        <w:jc w:val="center"/>
        <w:rPr>
          <w:rFonts w:cs="Tahoma"/>
          <w:b/>
          <w:szCs w:val="20"/>
        </w:rPr>
      </w:pPr>
      <w:r w:rsidRPr="005C18D4">
        <w:rPr>
          <w:rFonts w:cs="Tahoma"/>
          <w:b/>
          <w:szCs w:val="20"/>
        </w:rPr>
        <w:t>АО</w:t>
      </w:r>
      <w:r w:rsidR="00F96BFF" w:rsidRPr="005C18D4">
        <w:rPr>
          <w:rFonts w:cs="Tahoma"/>
          <w:b/>
          <w:szCs w:val="20"/>
        </w:rPr>
        <w:t xml:space="preserve"> </w:t>
      </w:r>
      <w:r w:rsidR="001529C9">
        <w:rPr>
          <w:rFonts w:cs="Tahoma"/>
          <w:b/>
          <w:szCs w:val="20"/>
        </w:rPr>
        <w:t>«</w:t>
      </w:r>
      <w:r w:rsidR="00F96BFF" w:rsidRPr="005C18D4">
        <w:rPr>
          <w:rFonts w:cs="Tahoma"/>
          <w:b/>
          <w:szCs w:val="20"/>
        </w:rPr>
        <w:t>ЭнергосбыТ Плюс</w:t>
      </w:r>
      <w:r w:rsidR="001529C9">
        <w:rPr>
          <w:rFonts w:cs="Tahoma"/>
          <w:b/>
          <w:szCs w:val="20"/>
        </w:rPr>
        <w:t>»</w:t>
      </w:r>
      <w:r w:rsidR="00F96BFF" w:rsidRPr="005C18D4">
        <w:rPr>
          <w:rFonts w:cs="Tahoma"/>
          <w:b/>
          <w:szCs w:val="20"/>
        </w:rPr>
        <w:t xml:space="preserve"> </w:t>
      </w:r>
    </w:p>
    <w:tbl>
      <w:tblPr>
        <w:tblStyle w:val="a3"/>
        <w:tblW w:w="9918" w:type="dxa"/>
        <w:tblInd w:w="-431" w:type="dxa"/>
        <w:tblLook w:val="04A0" w:firstRow="1" w:lastRow="0" w:firstColumn="1" w:lastColumn="0" w:noHBand="0" w:noVBand="1"/>
      </w:tblPr>
      <w:tblGrid>
        <w:gridCol w:w="518"/>
        <w:gridCol w:w="3612"/>
        <w:gridCol w:w="5788"/>
      </w:tblGrid>
      <w:tr w:rsidR="00F96BFF" w14:paraId="47D17842" w14:textId="77777777" w:rsidTr="00302EF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E9D0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B678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14:paraId="3E99CE45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FB25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F96BFF" w14:paraId="531CB179" w14:textId="77777777" w:rsidTr="00302EF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F5032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46E4C" w14:textId="77777777" w:rsidR="00F96BFF" w:rsidRPr="00302EF0" w:rsidRDefault="00F96BFF">
            <w:pPr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352C" w14:textId="77777777" w:rsidR="00F96BFF" w:rsidRPr="00302EF0" w:rsidRDefault="00F96BFF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Создание системы видеонаблюдения</w:t>
            </w:r>
          </w:p>
        </w:tc>
      </w:tr>
      <w:tr w:rsidR="00F96BFF" w14:paraId="6979C21A" w14:textId="77777777" w:rsidTr="00302EF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15CA8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4983" w14:textId="77777777" w:rsidR="00F96BFF" w:rsidRPr="00302EF0" w:rsidRDefault="00F96BFF">
            <w:pPr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EE12" w14:textId="11955998" w:rsidR="00F96BFF" w:rsidRPr="00302EF0" w:rsidRDefault="007D2986" w:rsidP="007D298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Согласно приложению к техническому заданию</w:t>
            </w:r>
          </w:p>
          <w:p w14:paraId="1B460D52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6BFF" w14:paraId="3841BD3C" w14:textId="77777777" w:rsidTr="00302EF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4BF0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636FD" w14:textId="77777777" w:rsidR="00F96BFF" w:rsidRPr="00302EF0" w:rsidRDefault="00F96BFF">
            <w:pPr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FC63" w14:textId="140913A9" w:rsidR="007D2986" w:rsidRPr="00302EF0" w:rsidRDefault="00F96BFF" w:rsidP="007D298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7D2986" w:rsidRPr="00302E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не позднее 3 (трех) рабочих дней с даты заключения договора;</w:t>
            </w:r>
          </w:p>
          <w:p w14:paraId="287F5738" w14:textId="5052D02C" w:rsidR="00F96BFF" w:rsidRPr="00302EF0" w:rsidRDefault="00F96BFF" w:rsidP="007D29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7D2986" w:rsidRPr="00302E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D2986" w:rsidRPr="00302EF0">
              <w:rPr>
                <w:rFonts w:ascii="Tahoma" w:hAnsi="Tahoma" w:cs="Tahoma"/>
                <w:color w:val="000000"/>
                <w:sz w:val="20"/>
                <w:szCs w:val="20"/>
              </w:rPr>
              <w:t>не позднее 30.06.2023.</w:t>
            </w:r>
          </w:p>
        </w:tc>
      </w:tr>
      <w:tr w:rsidR="00F96BFF" w14:paraId="5DC30D6A" w14:textId="77777777" w:rsidTr="00302EF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81FC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7C8F" w14:textId="77777777" w:rsidR="00F96BFF" w:rsidRPr="00302EF0" w:rsidRDefault="00F96BFF">
            <w:pPr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Вид, перечень и объем работ</w:t>
            </w:r>
          </w:p>
          <w:p w14:paraId="48AF55E3" w14:textId="77777777" w:rsidR="00F96BFF" w:rsidRPr="00302EF0" w:rsidRDefault="00F96BF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EBA70" w14:textId="3CCB382A" w:rsidR="00F96BFF" w:rsidRPr="00302EF0" w:rsidRDefault="005C18D4" w:rsidP="0053131F">
            <w:pPr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Вид, перечень и объем работ указаны в приложении к Техническому заданию</w:t>
            </w:r>
          </w:p>
        </w:tc>
      </w:tr>
      <w:tr w:rsidR="00F96BFF" w14:paraId="2F3D5B4C" w14:textId="77777777" w:rsidTr="00302EF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743A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8AF3" w14:textId="77777777" w:rsidR="00F96BFF" w:rsidRPr="00302EF0" w:rsidRDefault="00F96BFF">
            <w:pPr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8438" w14:textId="05ED6AC1" w:rsidR="005C18D4" w:rsidRPr="00302EF0" w:rsidRDefault="005C18D4" w:rsidP="005C18D4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Работы выполняются </w:t>
            </w:r>
            <w:r w:rsidR="004E21EC" w:rsidRPr="00302EF0">
              <w:rPr>
                <w:rFonts w:ascii="Tahoma" w:hAnsi="Tahoma" w:cs="Tahoma"/>
                <w:sz w:val="20"/>
                <w:szCs w:val="20"/>
              </w:rPr>
              <w:t>в соответствии с ведомостью объемов работ (Приложени</w:t>
            </w:r>
            <w:r w:rsidR="00AB3FBD" w:rsidRPr="00302EF0">
              <w:rPr>
                <w:rFonts w:ascii="Tahoma" w:hAnsi="Tahoma" w:cs="Tahoma"/>
                <w:sz w:val="20"/>
                <w:szCs w:val="20"/>
              </w:rPr>
              <w:t>я</w:t>
            </w:r>
            <w:r w:rsidR="004E21EC" w:rsidRPr="00302EF0">
              <w:rPr>
                <w:rFonts w:ascii="Tahoma" w:hAnsi="Tahoma" w:cs="Tahoma"/>
                <w:sz w:val="20"/>
                <w:szCs w:val="20"/>
              </w:rPr>
              <w:t xml:space="preserve"> № 2</w:t>
            </w:r>
            <w:r w:rsidR="00AB3FBD" w:rsidRPr="00302EF0">
              <w:rPr>
                <w:rFonts w:ascii="Tahoma" w:hAnsi="Tahoma" w:cs="Tahoma"/>
                <w:sz w:val="20"/>
                <w:szCs w:val="20"/>
              </w:rPr>
              <w:t>.1 – 2.33</w:t>
            </w:r>
            <w:r w:rsidR="004E21EC" w:rsidRPr="00302EF0">
              <w:rPr>
                <w:rFonts w:ascii="Tahoma" w:hAnsi="Tahoma" w:cs="Tahoma"/>
                <w:sz w:val="20"/>
                <w:szCs w:val="20"/>
              </w:rPr>
              <w:t xml:space="preserve"> к ТЗ),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с использованием материалов, принадлежащих Подрядчику, с включением их в смету. </w:t>
            </w:r>
          </w:p>
          <w:p w14:paraId="50C93388" w14:textId="77777777" w:rsidR="005C18D4" w:rsidRPr="00302EF0" w:rsidRDefault="005C18D4" w:rsidP="005C18D4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Подготовку и хранение материалов необходимо проводить вне рабочей зоны и доставлять к зоне работ транспортом   Подрядчика готовыми к применению;</w:t>
            </w:r>
          </w:p>
          <w:p w14:paraId="51CAC46B" w14:textId="77777777" w:rsidR="005C18D4" w:rsidRPr="00302EF0" w:rsidRDefault="005C18D4" w:rsidP="005C18D4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6ADE18CE" w14:textId="77777777" w:rsidR="005C18D4" w:rsidRPr="00302EF0" w:rsidRDefault="005C18D4" w:rsidP="005C18D4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Подрядчик должен вывезти в течение 5 дней после выполнения работ и подписания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656A922A" w14:textId="77777777" w:rsidR="005C18D4" w:rsidRPr="00670E30" w:rsidRDefault="005C18D4" w:rsidP="005C18D4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      </w:r>
          </w:p>
          <w:p w14:paraId="447654DC" w14:textId="3FF8DAEE" w:rsidR="005C18D4" w:rsidRPr="00670E30" w:rsidRDefault="005C18D4" w:rsidP="005C18D4">
            <w:pPr>
              <w:jc w:val="both"/>
              <w:rPr>
                <w:rFonts w:ascii="Tahoma" w:eastAsiaTheme="minorEastAsia" w:hAnsi="Tahoma" w:cs="Tahoma"/>
                <w:bCs/>
                <w:iCs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Подрядчик приступает к выполнению работ </w:t>
            </w:r>
            <w:r w:rsidR="00302EF0"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 позднее 3 (трех) рабочих дней с даты заключения договора</w:t>
            </w:r>
            <w:r w:rsidRPr="00670E30">
              <w:rPr>
                <w:rFonts w:ascii="Tahoma" w:eastAsiaTheme="minorEastAsia" w:hAnsi="Tahoma" w:cs="Tahoma"/>
                <w:bCs/>
                <w:iCs/>
                <w:sz w:val="20"/>
                <w:szCs w:val="20"/>
                <w:lang w:eastAsia="ru-RU"/>
              </w:rPr>
              <w:t>;</w:t>
            </w:r>
          </w:p>
          <w:p w14:paraId="0AA26294" w14:textId="77777777" w:rsidR="005C18D4" w:rsidRPr="00302EF0" w:rsidRDefault="005C18D4" w:rsidP="005C18D4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Заказчик, имеет право пересматривать стоимость работ (договора) в сторону уменьшения:</w:t>
            </w:r>
          </w:p>
          <w:p w14:paraId="621F1013" w14:textId="77777777" w:rsidR="00F05DCA" w:rsidRDefault="005C18D4" w:rsidP="00F05DCA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Привлечение субподрядчиков для выполнения работ без согласования с Заказчиком не допускается.</w:t>
            </w:r>
          </w:p>
          <w:p w14:paraId="3DCA3AB3" w14:textId="12573902" w:rsidR="00F05DCA" w:rsidRPr="00F05DCA" w:rsidRDefault="00F05DCA" w:rsidP="00F05DCA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64A72">
              <w:rPr>
                <w:rFonts w:ascii="Arial Narrow" w:hAnsi="Arial Narrow"/>
                <w:szCs w:val="20"/>
              </w:rPr>
              <w:t xml:space="preserve">Все изменения в проектную документацию до производства работ в обязательном порядке согласовываются с отделом по безопасности и режиму </w:t>
            </w:r>
            <w:r>
              <w:rPr>
                <w:rFonts w:ascii="Arial Narrow" w:hAnsi="Arial Narrow"/>
                <w:szCs w:val="20"/>
              </w:rPr>
              <w:t xml:space="preserve">Оренбургского филиала </w:t>
            </w:r>
            <w:r w:rsidRPr="00A64A72">
              <w:rPr>
                <w:rFonts w:ascii="Arial Narrow" w:hAnsi="Arial Narrow"/>
                <w:szCs w:val="20"/>
              </w:rPr>
              <w:t>АО «ЭнергосбыТ Плюс»</w:t>
            </w:r>
            <w:r>
              <w:rPr>
                <w:rFonts w:ascii="Arial Narrow" w:hAnsi="Arial Narrow"/>
                <w:szCs w:val="20"/>
              </w:rPr>
              <w:t xml:space="preserve">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(г. Оренбург, ул. Аксакова, д. 3А, к.411, к. 412)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14:paraId="123AAAF0" w14:textId="0CCEA780" w:rsidR="00F05DCA" w:rsidRPr="00A64A72" w:rsidRDefault="00F05DCA" w:rsidP="00F05DCA">
            <w:pPr>
              <w:jc w:val="both"/>
              <w:rPr>
                <w:rFonts w:ascii="Arial Narrow" w:hAnsi="Arial Narrow"/>
                <w:szCs w:val="20"/>
              </w:rPr>
            </w:pPr>
            <w:r w:rsidRPr="00A64A72">
              <w:rPr>
                <w:rFonts w:ascii="Arial Narrow" w:hAnsi="Arial Narrow"/>
                <w:szCs w:val="20"/>
              </w:rPr>
              <w:t xml:space="preserve">До начала строительно-монтажных работ </w:t>
            </w:r>
            <w:r w:rsidR="00D910F1">
              <w:rPr>
                <w:rFonts w:ascii="Arial Narrow" w:hAnsi="Arial Narrow"/>
                <w:szCs w:val="20"/>
              </w:rPr>
              <w:t xml:space="preserve">Подрядчик обязан подготовить </w:t>
            </w:r>
            <w:r w:rsidRPr="00A64A72">
              <w:rPr>
                <w:rFonts w:ascii="Arial Narrow" w:hAnsi="Arial Narrow"/>
                <w:szCs w:val="20"/>
              </w:rPr>
              <w:t>план производства работ, в котором предусмотреть сроки, этапы раб</w:t>
            </w:r>
            <w:r w:rsidR="00D910F1">
              <w:rPr>
                <w:rFonts w:ascii="Arial Narrow" w:hAnsi="Arial Narrow"/>
                <w:szCs w:val="20"/>
              </w:rPr>
              <w:t>от и ответственных исполнителей, с</w:t>
            </w:r>
            <w:r w:rsidRPr="00A64A72">
              <w:rPr>
                <w:rFonts w:ascii="Arial Narrow" w:hAnsi="Arial Narrow"/>
                <w:szCs w:val="20"/>
              </w:rPr>
              <w:t xml:space="preserve">огласовать план с отделом по безопасности и режиму </w:t>
            </w:r>
            <w:r>
              <w:rPr>
                <w:rFonts w:ascii="Arial Narrow" w:hAnsi="Arial Narrow"/>
                <w:szCs w:val="20"/>
              </w:rPr>
              <w:t xml:space="preserve">Оренбургского филиала </w:t>
            </w:r>
            <w:r w:rsidRPr="00A64A72">
              <w:rPr>
                <w:rFonts w:ascii="Arial Narrow" w:hAnsi="Arial Narrow"/>
                <w:szCs w:val="20"/>
              </w:rPr>
              <w:t>АО «ЭнергосбыТ Плюс»</w:t>
            </w:r>
            <w:r>
              <w:rPr>
                <w:rFonts w:ascii="Arial Narrow" w:hAnsi="Arial Narrow"/>
                <w:szCs w:val="20"/>
              </w:rPr>
              <w:t>.</w:t>
            </w:r>
          </w:p>
          <w:p w14:paraId="11B03065" w14:textId="71EB1215" w:rsidR="00F05DCA" w:rsidRPr="00F05DCA" w:rsidRDefault="00F05DCA" w:rsidP="00D910F1">
            <w:pPr>
              <w:jc w:val="both"/>
              <w:rPr>
                <w:rFonts w:ascii="Arial Narrow" w:hAnsi="Arial Narrow"/>
                <w:szCs w:val="20"/>
              </w:rPr>
            </w:pPr>
            <w:r w:rsidRPr="00A64A72">
              <w:rPr>
                <w:rFonts w:ascii="Arial Narrow" w:hAnsi="Arial Narrow"/>
                <w:szCs w:val="20"/>
              </w:rPr>
              <w:t xml:space="preserve">После монтажных и пусконаладочных работ </w:t>
            </w:r>
            <w:r w:rsidR="00D910F1">
              <w:rPr>
                <w:rFonts w:ascii="Arial Narrow" w:hAnsi="Arial Narrow"/>
                <w:szCs w:val="20"/>
              </w:rPr>
              <w:t xml:space="preserve">Подрядчик обязан </w:t>
            </w:r>
            <w:r w:rsidR="00D910F1" w:rsidRPr="00A64A72">
              <w:rPr>
                <w:rFonts w:ascii="Arial Narrow" w:hAnsi="Arial Narrow"/>
                <w:szCs w:val="20"/>
              </w:rPr>
              <w:t>совместно</w:t>
            </w:r>
            <w:r w:rsidRPr="00A64A72">
              <w:rPr>
                <w:rFonts w:ascii="Arial Narrow" w:hAnsi="Arial Narrow"/>
                <w:szCs w:val="20"/>
              </w:rPr>
              <w:t xml:space="preserve"> с отделом по безопасности и режиму </w:t>
            </w:r>
            <w:r>
              <w:rPr>
                <w:rFonts w:ascii="Arial Narrow" w:hAnsi="Arial Narrow"/>
                <w:szCs w:val="20"/>
              </w:rPr>
              <w:t xml:space="preserve">Оренбургского филиала </w:t>
            </w:r>
            <w:r w:rsidRPr="00A64A72">
              <w:rPr>
                <w:rFonts w:ascii="Arial Narrow" w:hAnsi="Arial Narrow"/>
                <w:szCs w:val="20"/>
              </w:rPr>
              <w:t>АО «ЭнергосбыТ Плюс» провести настройку обзора камер видеонаблюдения (путем удаленного доступа).</w:t>
            </w:r>
          </w:p>
        </w:tc>
      </w:tr>
      <w:tr w:rsidR="00F96BFF" w14:paraId="08A322DD" w14:textId="77777777" w:rsidTr="00302EF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44CD2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408CD" w14:textId="15D411CC" w:rsidR="00F96BFF" w:rsidRPr="00302EF0" w:rsidRDefault="00F96BFF" w:rsidP="005C18D4">
            <w:pPr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eastAsia="Calibri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8B9F" w14:textId="3ED6CD68" w:rsidR="00F96BFF" w:rsidRPr="00302EF0" w:rsidRDefault="005C18D4" w:rsidP="005C18D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До выполнения работ по монтажу системы видеонаблюдения </w:t>
            </w:r>
            <w:r w:rsidR="00D910F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Подрядчик обязан </w:t>
            </w:r>
            <w:bookmarkStart w:id="0" w:name="_GoBack"/>
            <w:bookmarkEnd w:id="0"/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предоставить в одном экземпляре рабочие чертежи и исполнительные схемы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системы охранного телевидения Заказчику для согласования в электронном виде.</w:t>
            </w:r>
          </w:p>
        </w:tc>
      </w:tr>
      <w:tr w:rsidR="00F96BFF" w14:paraId="4631C7A1" w14:textId="77777777" w:rsidTr="00302EF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D326D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7E00" w14:textId="738E723D" w:rsidR="00F96BFF" w:rsidRPr="00302EF0" w:rsidRDefault="00F96BFF">
            <w:pPr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302EF0">
              <w:rPr>
                <w:rFonts w:ascii="Tahoma" w:eastAsia="Calibri" w:hAnsi="Tahoma" w:cs="Tahoma"/>
                <w:sz w:val="20"/>
                <w:szCs w:val="20"/>
              </w:rPr>
              <w:t>Применяемые стандарты, СНиПы и прочие правила.</w:t>
            </w:r>
          </w:p>
          <w:p w14:paraId="4A62B053" w14:textId="77777777" w:rsidR="00F96BFF" w:rsidRPr="00302EF0" w:rsidRDefault="00F96BF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90D9" w14:textId="77777777" w:rsidR="00F96BFF" w:rsidRPr="00302EF0" w:rsidRDefault="00161072" w:rsidP="00161072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Подрядчик несет риск случайной гибели или повреждения/уничтожения результата Работ до подписания заказчиком акта приемки выполненных работ.</w:t>
            </w:r>
          </w:p>
          <w:p w14:paraId="196DFC87" w14:textId="117B8AB2" w:rsidR="00161072" w:rsidRPr="00302EF0" w:rsidRDefault="00161072" w:rsidP="00161072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Для получения доступа на проведение работ на объекте Подрядчик обязан предоставить в</w:t>
            </w:r>
            <w:r w:rsid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отдел </w:t>
            </w:r>
            <w:r w:rsidR="00F05D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</w:t>
            </w:r>
            <w:r w:rsid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безопасности и режим</w:t>
            </w:r>
            <w:r w:rsidR="00F05D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</w:t>
            </w:r>
            <w:r w:rsid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Оренбургского филиала АО «ЭнергосбыТ Плюс»</w:t>
            </w:r>
            <w:r w:rsidR="00F05DC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br/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      </w:r>
          </w:p>
          <w:p w14:paraId="2B7D78B9" w14:textId="77777777" w:rsidR="00161072" w:rsidRPr="00302EF0" w:rsidRDefault="00161072" w:rsidP="00161072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Все работы, связанные с повышенным уровнем шума, запахов, пыли производить в вечерние часы с согласованием с Заказчиком.</w:t>
            </w:r>
          </w:p>
          <w:p w14:paraId="47133053" w14:textId="2A120F2A" w:rsidR="00161072" w:rsidRPr="00302EF0" w:rsidRDefault="00161072" w:rsidP="00161072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Работы выполнить с соблюдением требований РД 78.145-93 и других действующих норм и правил, применяемых при производстве аналогичных видов работ.</w:t>
            </w:r>
          </w:p>
        </w:tc>
      </w:tr>
      <w:tr w:rsidR="00F96BFF" w14:paraId="35DE5618" w14:textId="77777777" w:rsidTr="00302EF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3F68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6367" w14:textId="3298FB27" w:rsidR="00F96BFF" w:rsidRPr="00302EF0" w:rsidRDefault="00F96BFF" w:rsidP="0053131F">
            <w:pPr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eastAsia="Calibri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66A4" w14:textId="77777777" w:rsidR="005C18D4" w:rsidRPr="00302EF0" w:rsidRDefault="005C18D4" w:rsidP="005C18D4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 выполнении работ, с даты заключения договора подряда до срока подписания актов выполненных работ,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      </w:r>
          </w:p>
          <w:p w14:paraId="71BF757F" w14:textId="77777777" w:rsidR="005C18D4" w:rsidRPr="00670E30" w:rsidRDefault="005C18D4" w:rsidP="005C18D4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Подрядчик должен быть укомплектован обученным, </w:t>
            </w: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квалифицированным персоналом в соответствии с видом выполняемых работ;</w:t>
            </w:r>
          </w:p>
          <w:p w14:paraId="1B0F528B" w14:textId="63D48784" w:rsidR="00F96BFF" w:rsidRPr="00302EF0" w:rsidRDefault="005C18D4" w:rsidP="005C18D4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Обо всех несчастных случаях, авариях, инцидентах, возникших на объекте Заказчика Подрядчик обязан уведомлять Заказчика по телефону</w:t>
            </w:r>
            <w:r w:rsidR="00302EF0"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, указанному в Договоре,</w:t>
            </w: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в течении 30 мин. с момента поступления информации о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случившимся.</w:t>
            </w:r>
          </w:p>
        </w:tc>
      </w:tr>
      <w:tr w:rsidR="00F96BFF" w14:paraId="3281B057" w14:textId="77777777" w:rsidTr="00302EF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9A804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7E5C" w14:textId="77777777" w:rsidR="00F96BFF" w:rsidRPr="00302EF0" w:rsidRDefault="00F96BFF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302EF0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8A13" w14:textId="34E6BACA" w:rsidR="00B7668C" w:rsidRPr="00670E30" w:rsidRDefault="00302EF0" w:rsidP="00B7668C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Система видеонаблюдения</w:t>
            </w:r>
            <w:r w:rsidR="00B7668C"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должна обеспечивать:</w:t>
            </w:r>
          </w:p>
          <w:p w14:paraId="685DCAA0" w14:textId="77777777" w:rsidR="00B7668C" w:rsidRPr="00670E30" w:rsidRDefault="00B7668C" w:rsidP="00B7668C">
            <w:pPr>
              <w:numPr>
                <w:ilvl w:val="0"/>
                <w:numId w:val="14"/>
              </w:numPr>
              <w:ind w:left="0" w:firstLine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круглосуточный контроль над ситуацией в помещениях офиса и окружающей его территории.</w:t>
            </w:r>
          </w:p>
          <w:p w14:paraId="71334027" w14:textId="1E5E306D" w:rsidR="00B7668C" w:rsidRPr="00670E30" w:rsidRDefault="00B7668C" w:rsidP="00B7668C">
            <w:pPr>
              <w:numPr>
                <w:ilvl w:val="0"/>
                <w:numId w:val="14"/>
              </w:numPr>
              <w:ind w:left="0" w:firstLine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регистрацию событий на цифровой носитель информации сроком не мен</w:t>
            </w:r>
            <w:r w:rsidR="00302EF0"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ее 30 (тридцати) дней.</w:t>
            </w:r>
          </w:p>
          <w:p w14:paraId="563104D0" w14:textId="77777777" w:rsidR="00B7668C" w:rsidRPr="00670E30" w:rsidRDefault="00B7668C" w:rsidP="00B7668C">
            <w:pPr>
              <w:numPr>
                <w:ilvl w:val="0"/>
                <w:numId w:val="14"/>
              </w:numPr>
              <w:ind w:left="0" w:firstLine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(профессиональное программное обеспечение TRASSIR OS (Linux)).</w:t>
            </w:r>
          </w:p>
          <w:p w14:paraId="31928817" w14:textId="77777777" w:rsidR="00B7668C" w:rsidRPr="00670E30" w:rsidRDefault="00B7668C" w:rsidP="00B7668C">
            <w:pPr>
              <w:numPr>
                <w:ilvl w:val="0"/>
                <w:numId w:val="14"/>
              </w:numPr>
              <w:ind w:left="0" w:firstLine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удаленный доступ к видеорегистратору и подключение его к ЛВС. </w:t>
            </w:r>
          </w:p>
          <w:p w14:paraId="5D7B9CBE" w14:textId="77777777" w:rsidR="00B7668C" w:rsidRPr="00670E30" w:rsidRDefault="00B7668C" w:rsidP="00B7668C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Видеонаблюдение построить на базе цветных </w:t>
            </w:r>
            <w:r w:rsidRPr="00670E30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IP</w:t>
            </w: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-видеокамер с технологией PoE и разрешением матрицы:</w:t>
            </w:r>
          </w:p>
          <w:p w14:paraId="6A38FC50" w14:textId="77777777" w:rsidR="00B7668C" w:rsidRPr="00670E30" w:rsidRDefault="00B7668C" w:rsidP="00B7668C">
            <w:pPr>
              <w:numPr>
                <w:ilvl w:val="0"/>
                <w:numId w:val="15"/>
              </w:numPr>
              <w:ind w:left="0" w:firstLine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для уличных камер - не менее 2 мегапикселей</w:t>
            </w:r>
          </w:p>
          <w:p w14:paraId="27347A5B" w14:textId="77777777" w:rsidR="00B7668C" w:rsidRPr="00670E30" w:rsidRDefault="00B7668C" w:rsidP="00B7668C">
            <w:pPr>
              <w:numPr>
                <w:ilvl w:val="0"/>
                <w:numId w:val="15"/>
              </w:numPr>
              <w:ind w:left="0" w:firstLine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для внутренних (купольных) - не менее 2-х мегапикселей (с фокусным расстоянием </w:t>
            </w:r>
            <w:r w:rsidRPr="00670E30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f</w:t>
            </w: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=2,8)</w:t>
            </w:r>
          </w:p>
          <w:p w14:paraId="2346C11D" w14:textId="77777777" w:rsidR="00B7668C" w:rsidRPr="00670E30" w:rsidRDefault="00B7668C" w:rsidP="00B7668C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техническом помещении (</w:t>
            </w:r>
            <w:r w:rsidRPr="00670E30">
              <w:rPr>
                <w:rFonts w:ascii="Tahoma" w:eastAsiaTheme="minorEastAsia" w:hAnsi="Tahoma" w:cs="Tahoma"/>
                <w:i/>
                <w:sz w:val="20"/>
                <w:szCs w:val="20"/>
                <w:lang w:eastAsia="ru-RU"/>
              </w:rPr>
              <w:t>место установки до производства работ обязательно согласовать с отделом по безопасности и режиму АО «ЭнергосбыТ Плюс» и руководителем офиса</w:t>
            </w: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) установить настенный шкаф для размещения видеорегистратора.</w:t>
            </w:r>
          </w:p>
          <w:p w14:paraId="6C6B3705" w14:textId="77777777" w:rsidR="00B7668C" w:rsidRPr="00670E30" w:rsidRDefault="00B7668C" w:rsidP="00B7668C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Видеокамеры системы видеонаблюдения должны обеспечивать контроль следующих участков:</w:t>
            </w:r>
          </w:p>
          <w:p w14:paraId="682AB193" w14:textId="77777777" w:rsidR="00B7668C" w:rsidRPr="00670E30" w:rsidRDefault="00B7668C" w:rsidP="00B7668C">
            <w:pPr>
              <w:numPr>
                <w:ilvl w:val="0"/>
                <w:numId w:val="16"/>
              </w:numPr>
              <w:tabs>
                <w:tab w:val="clear" w:pos="1440"/>
                <w:tab w:val="num" w:pos="993"/>
                <w:tab w:val="num" w:pos="1134"/>
              </w:tabs>
              <w:ind w:left="0" w:firstLine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входная группа в офис (уличная IP-камера, без записи звука)</w:t>
            </w:r>
          </w:p>
          <w:p w14:paraId="48EB50DC" w14:textId="77777777" w:rsidR="00B7668C" w:rsidRPr="00670E30" w:rsidRDefault="00B7668C" w:rsidP="00B7668C">
            <w:pPr>
              <w:numPr>
                <w:ilvl w:val="0"/>
                <w:numId w:val="16"/>
              </w:numPr>
              <w:tabs>
                <w:tab w:val="clear" w:pos="1440"/>
                <w:tab w:val="num" w:pos="993"/>
                <w:tab w:val="num" w:pos="1134"/>
              </w:tabs>
              <w:ind w:left="0" w:firstLine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рабочие места сотрудников в клиентском зале (купольная IP-камера с записью звука)</w:t>
            </w:r>
          </w:p>
          <w:p w14:paraId="0689D673" w14:textId="77777777" w:rsidR="00B7668C" w:rsidRPr="00670E30" w:rsidRDefault="00B7668C" w:rsidP="00B7668C">
            <w:pPr>
              <w:numPr>
                <w:ilvl w:val="0"/>
                <w:numId w:val="16"/>
              </w:numPr>
              <w:tabs>
                <w:tab w:val="clear" w:pos="1440"/>
                <w:tab w:val="num" w:pos="993"/>
                <w:tab w:val="num" w:pos="1134"/>
              </w:tabs>
              <w:ind w:left="0" w:firstLine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помещение офиса (обзорно, купольная IP-камера с записью звука).</w:t>
            </w:r>
          </w:p>
          <w:p w14:paraId="70F4BB0A" w14:textId="60EBE907" w:rsidR="00B7668C" w:rsidRPr="00670E30" w:rsidRDefault="00B7668C" w:rsidP="00B7668C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Список офисов</w:t>
            </w:r>
            <w:r w:rsidR="00670E30"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, т</w:t>
            </w:r>
            <w:r w:rsidR="00670E30"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иповое решение и план расположения оборудования системы видеонаблюдения представлен</w:t>
            </w:r>
            <w:r w:rsid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ы</w:t>
            </w:r>
            <w:r w:rsidR="00670E30" w:rsidRPr="00670E30">
              <w:rPr>
                <w:rFonts w:ascii="Tahoma" w:eastAsiaTheme="minorEastAsia" w:hAnsi="Tahoma" w:cs="Tahoma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50089A"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(</w:t>
            </w:r>
            <w:r w:rsidR="00670E30"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Приложения № 1.1. – 1.33 к ТЗ)</w:t>
            </w:r>
            <w:r w:rsid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14:paraId="74F4ADF0" w14:textId="4F53A9E1" w:rsidR="00B7668C" w:rsidRPr="00670E30" w:rsidRDefault="00670E30" w:rsidP="00B7668C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Подрядчику н</w:t>
            </w:r>
            <w:r w:rsidR="00B7668C"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еобходимо предусмотреть:</w:t>
            </w:r>
          </w:p>
          <w:p w14:paraId="69C1CAFE" w14:textId="77777777" w:rsidR="00B7668C" w:rsidRPr="00670E30" w:rsidRDefault="00B7668C" w:rsidP="00B7668C">
            <w:pPr>
              <w:numPr>
                <w:ilvl w:val="0"/>
                <w:numId w:val="13"/>
              </w:numPr>
              <w:ind w:left="0" w:firstLine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материалы;</w:t>
            </w:r>
          </w:p>
          <w:p w14:paraId="4A956763" w14:textId="77777777" w:rsidR="00B7668C" w:rsidRPr="00670E30" w:rsidRDefault="00B7668C" w:rsidP="00B7668C">
            <w:pPr>
              <w:numPr>
                <w:ilvl w:val="0"/>
                <w:numId w:val="13"/>
              </w:numPr>
              <w:ind w:left="0" w:firstLine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транспортные расходы;</w:t>
            </w:r>
          </w:p>
          <w:p w14:paraId="60AC1721" w14:textId="77777777" w:rsidR="00B7668C" w:rsidRPr="00670E30" w:rsidRDefault="00B7668C" w:rsidP="00B7668C">
            <w:pPr>
              <w:numPr>
                <w:ilvl w:val="0"/>
                <w:numId w:val="13"/>
              </w:numPr>
              <w:ind w:left="0" w:firstLine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монтажные и пуско-наладочные работы </w:t>
            </w:r>
          </w:p>
          <w:p w14:paraId="2C2F6D52" w14:textId="561D413D" w:rsidR="00F96BFF" w:rsidRPr="00670E30" w:rsidRDefault="00B7668C" w:rsidP="00D05227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Прокладку кабелей </w:t>
            </w:r>
            <w:r w:rsidR="00FD41D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необходимо </w:t>
            </w:r>
            <w:r w:rsidRPr="00670E3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производить в кабель-канале или гофрированной ПВХ-трубе.</w:t>
            </w:r>
          </w:p>
        </w:tc>
      </w:tr>
      <w:tr w:rsidR="00F96BFF" w14:paraId="4CBA1CA0" w14:textId="77777777" w:rsidTr="00302EF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6D35F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7AE38" w14:textId="77777777" w:rsidR="00F96BFF" w:rsidRPr="00302EF0" w:rsidRDefault="00F96BFF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D9BF" w14:textId="77777777" w:rsidR="00D05227" w:rsidRPr="00302EF0" w:rsidRDefault="00D05227" w:rsidP="00D05227">
            <w:pPr>
              <w:jc w:val="both"/>
              <w:rPr>
                <w:rFonts w:ascii="Tahoma" w:eastAsiaTheme="minorEastAsia" w:hAnsi="Tahoma" w:cs="Tahoma"/>
                <w:i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сетей, технические паспорта и сертификаты, удостоверяющие качество материалов, деталей и конструкций, применяемых при производстве работ;</w:t>
            </w:r>
          </w:p>
          <w:p w14:paraId="15E3517E" w14:textId="24BDFA9F" w:rsidR="00F96BFF" w:rsidRPr="00302EF0" w:rsidRDefault="00D05227" w:rsidP="00D05227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Приемка результата выполненных работ осуществляется после выполнения Сторонами обязательств, предусмотренных настоящим договором, в соответствии с установленным порядком, действовав</w:t>
            </w:r>
            <w:r w:rsidR="0050089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шим на день заключения договора.</w:t>
            </w:r>
          </w:p>
        </w:tc>
      </w:tr>
      <w:tr w:rsidR="00F96BFF" w14:paraId="46382F79" w14:textId="77777777" w:rsidTr="00302EF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0C68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8AA8" w14:textId="043749CD" w:rsidR="00F96BFF" w:rsidRPr="00302EF0" w:rsidRDefault="00F96BFF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5B0CE" w14:textId="5816F5E4" w:rsidR="00D05227" w:rsidRPr="00302EF0" w:rsidRDefault="00D05227" w:rsidP="00D05227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и государственными и отраслевыми стандартами РФ;</w:t>
            </w:r>
          </w:p>
          <w:p w14:paraId="12BCC0BB" w14:textId="77777777" w:rsidR="00D05227" w:rsidRPr="00302EF0" w:rsidRDefault="00D05227" w:rsidP="00D05227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Приемка результата выполненных работ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      </w:r>
          </w:p>
          <w:p w14:paraId="54DA7C9C" w14:textId="50D375BA" w:rsidR="00D05227" w:rsidRPr="00302EF0" w:rsidRDefault="00D05227" w:rsidP="00D05227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Подрядчик сдаёт, а Заказчик принимает выполненные работы по актам о приемки выполненных работ (форма КС</w:t>
            </w:r>
            <w:r w:rsidR="0050089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№ 2) в соответствии с утвержденной сметой, и справкой о стоимости выполненных работ и затрат (форма КС</w:t>
            </w:r>
            <w:r w:rsidR="0050089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№</w:t>
            </w:r>
            <w:r w:rsidR="0050089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      </w:r>
          </w:p>
          <w:p w14:paraId="14C43529" w14:textId="793FE1E9" w:rsidR="00F96BFF" w:rsidRPr="00302EF0" w:rsidRDefault="00D05227" w:rsidP="00D05227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      </w:r>
          </w:p>
        </w:tc>
      </w:tr>
      <w:tr w:rsidR="00F96BFF" w14:paraId="5D564F5A" w14:textId="77777777" w:rsidTr="00302EF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21D08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0A136" w14:textId="77777777" w:rsidR="00F96BFF" w:rsidRPr="00302EF0" w:rsidRDefault="00F96BFF">
            <w:pPr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eastAsia="Calibri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6F7A" w14:textId="6612B9CB" w:rsidR="00590C31" w:rsidRPr="00302EF0" w:rsidRDefault="00590C31" w:rsidP="00590C31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Подрядчик во время гарантийного срока выполняет гарантийные обязательства в полном объеме в соответствии с условиями договора.</w:t>
            </w:r>
          </w:p>
          <w:p w14:paraId="073F88CB" w14:textId="77777777" w:rsidR="00590C31" w:rsidRPr="00302EF0" w:rsidRDefault="00590C31" w:rsidP="00590C31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Гарантийный срок на результат работ, выполненных Подрядчиком по настоящему договору, составляет 24 (Двадцать четыре) месяца с момента подписания Сторонами Акта о приемке выполненных работ в полном объеме;</w:t>
            </w:r>
          </w:p>
          <w:p w14:paraId="2B6F95AF" w14:textId="77777777" w:rsidR="00590C31" w:rsidRPr="00302EF0" w:rsidRDefault="00590C31" w:rsidP="00590C31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Срок прибытия представителя Подрядчика в случае обнаружения дефектов составляет 5 (пять) дней с момента получения соответствующего уведомления Заказчика, если иной срок не указан в уведомлении;</w:t>
            </w:r>
          </w:p>
          <w:p w14:paraId="6D0E6C1C" w14:textId="0E5A5391" w:rsidR="00F96BFF" w:rsidRPr="00302EF0" w:rsidRDefault="00590C31" w:rsidP="00590C31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Срок устранения недостатков составляет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срока.</w:t>
            </w:r>
          </w:p>
        </w:tc>
      </w:tr>
      <w:tr w:rsidR="00F96BFF" w14:paraId="72BB3B6B" w14:textId="77777777" w:rsidTr="00302EF0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2029" w14:textId="77777777" w:rsidR="00F96BFF" w:rsidRPr="00302EF0" w:rsidRDefault="00F96BF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B762" w14:textId="6320CF3F" w:rsidR="00F96BFF" w:rsidRPr="00302EF0" w:rsidRDefault="00F96BFF" w:rsidP="00865483">
            <w:pPr>
              <w:rPr>
                <w:rFonts w:ascii="Tahoma" w:hAnsi="Tahoma" w:cs="Tahoma"/>
                <w:sz w:val="20"/>
                <w:szCs w:val="20"/>
              </w:rPr>
            </w:pPr>
            <w:r w:rsidRPr="00302EF0">
              <w:rPr>
                <w:rFonts w:ascii="Tahoma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C2BB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Приложения к техническому заданию:</w:t>
            </w:r>
          </w:p>
          <w:p w14:paraId="1AE64459" w14:textId="2C26BB99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- №</w:t>
            </w:r>
            <w:r w:rsidR="004E21EC"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1.1. к техническому заданию – Типовое решение по размещению системы видеонаблюдения по адресу: г. Бугуруслан, ул. Пилюгинское шоссе, д. 31 а.</w:t>
            </w:r>
          </w:p>
          <w:p w14:paraId="0ED8B798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1.2 к техническому заданию - Типовое решение по размещению системы видеонаблюдения по адресу: г. Бузулук, ул. Фурманова, д. 40.</w:t>
            </w:r>
          </w:p>
          <w:p w14:paraId="2B07EA9B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1.3 к техническому заданию - Типовое решение по размещению системы видеонаблюдения по адресу: г. Оренбург, пр-т. Победы, д. 162.</w:t>
            </w:r>
          </w:p>
          <w:p w14:paraId="69C01279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1.4 к техническому заданию - Типовое решение по размещению системы видеонаблюдения по адресу: г. Оренбург, ул. Набережная, д. 25.</w:t>
            </w:r>
          </w:p>
          <w:p w14:paraId="0891A7D1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1.5 к техническому заданию - Типовое решение по размещению системы видеонаблюдения по адресу: г. Орск, пр. Армавирский, д. 4 А.</w:t>
            </w:r>
          </w:p>
          <w:p w14:paraId="56DFBA11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1.6 к техническому заданию - Типовое решение по размещению системы видеонаблюдения по адресу: г. Орск, ул. Вокзальное шоссе, д. 13.</w:t>
            </w:r>
          </w:p>
          <w:p w14:paraId="5FF20068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1.7 к техническому заданию - Типовое решение по размещению системы видеонаблюдения по адресу: г. Орск, ул. Короленко, д. 16.</w:t>
            </w:r>
          </w:p>
          <w:p w14:paraId="620674A4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1.8 к техническому заданию - Типовое решение по размещению системы видеонаблюдения по адресу: г. Абдулино, ул. Почтовая, д. 17 А.</w:t>
            </w:r>
          </w:p>
          <w:p w14:paraId="2CB58FC5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1.9 к техническому заданию - Типовое решение по размещению системы видеонаблюдения по адресу: г. Бугуруслан, ул. Революционная, д. 30.</w:t>
            </w:r>
          </w:p>
          <w:p w14:paraId="4C594A63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1.10 к техническому заданию - Типовое решение по размещению системы видеонаблюдения по адресу: г. Гай, пр-т Победы, д. 7.</w:t>
            </w:r>
          </w:p>
          <w:p w14:paraId="18879F4B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1.11 к техническому заданию - Типовое решение по размещению системы видеонаблюдения по адресу: г. Кувандык, пр-т Мира, д. 5.</w:t>
            </w:r>
          </w:p>
          <w:p w14:paraId="25F6C63B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1.12 к техническому заданию - Типовое решение по размещению системы видеонаблюдения по адресу: г. Оренбург, пр-т Гагарина, д. 48/1.</w:t>
            </w:r>
          </w:p>
          <w:p w14:paraId="071F91F0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1.13 к техническому заданию - Типовое решение по размещению системы видеонаблюдения по адресу: г. Орск, пр. Армавирский, д. 4 А.</w:t>
            </w:r>
          </w:p>
          <w:p w14:paraId="612E691F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1.14 к техническому заданию - Типовое решение по размещению системы видеонаблюдения по адресу: г. Орск, пр. Ленина, д. 128.</w:t>
            </w:r>
          </w:p>
          <w:p w14:paraId="4C83A84C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1.15 к техническому заданию - Типовое решение по размещению системы видеонаблюдения по адресу: г. Соль-Илецк, ул. Овражная, д. 37.</w:t>
            </w:r>
          </w:p>
          <w:p w14:paraId="71DC43DF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1.16 к техническому заданию - Типовое решение по размещению системы видеонаблюдения по адресу: г. Ясный, ул. Ленина, д. 9.</w:t>
            </w:r>
          </w:p>
          <w:p w14:paraId="2A24C12B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1.17 к техническому заданию - Типовое решение по размещению системы видеонаблюдения по адресу: п. Адамовка, ул. Школьная, д. 10/б.</w:t>
            </w:r>
          </w:p>
          <w:p w14:paraId="5F134B89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1.18 к техническому заданию - Типовое решение по размещению системы видеонаблюдения по адресу: п. Акбулак, пер. Площадный, д. 36 а.</w:t>
            </w:r>
          </w:p>
          <w:p w14:paraId="0245BA77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1.19 к техническому заданию - Типовое решение по размещению системы видеонаблюдения по адресу: п. Новоорск, ул. Рабочая, д. 9.</w:t>
            </w:r>
          </w:p>
          <w:p w14:paraId="480F05BA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1.20 к техническому заданию - Типовое решение по размещению системы видеонаблюдения по адресу: п. Новосергиевка, ул. Советская, д. 52/а.</w:t>
            </w:r>
          </w:p>
          <w:p w14:paraId="035B87A5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- № 1.21 к техническому заданию - Типовое решение по размещению системы видеонаблюдения по адресу: п. Первомайский, ул. Мирная, д. 34.</w:t>
            </w:r>
          </w:p>
          <w:p w14:paraId="696F6B9A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1.22 к техническому заданию - Типовое решение по размещению системы видеонаблюдения по адресу: п. Саракташ, ул. Мира, д. 96.</w:t>
            </w:r>
          </w:p>
          <w:p w14:paraId="727FE8A8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1.23 к техническому заданию - Типовое решение по размещению системы видеонаблюдения по адресу: п. Светлый, ул. Советская, д. 17.</w:t>
            </w:r>
          </w:p>
          <w:p w14:paraId="300D5C95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1.24 к техническому заданию - Типовое решение по размещению системы видеонаблюдения по адресу: п. Тюльган, ул. М. Горького, д. 12.</w:t>
            </w:r>
          </w:p>
          <w:p w14:paraId="0BA59B2C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1.25 к техническому заданию - Типовое решение по размещению системы видеонаблюдения по адресу: с. Асекеево, ул. Садовая, д. 9.</w:t>
            </w:r>
          </w:p>
          <w:p w14:paraId="6B3E8EB2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1.26 к техническому заданию - Типовое решение по размещению системы видеонаблюдения по адресу: с. Илек, ул. Павлика Морозова, д. 1А.</w:t>
            </w:r>
          </w:p>
          <w:p w14:paraId="59F526D8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1.27 к техническому заданию - Типовое решение по размещению системы видеонаблюдения по адресу: с. Кваркено, ул. Целинная 1-я, д. 25.</w:t>
            </w:r>
          </w:p>
          <w:p w14:paraId="2CE000C4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1.28 к техническому заданию - Типовое решение по размещению системы видеонаблюдения по адресу: с. Курманаевка, ул. Крестьянская, д. 3Б.</w:t>
            </w:r>
          </w:p>
          <w:p w14:paraId="288A1FF1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1.29 к техническому заданию - Типовое решение по размещению системы видеонаблюдения по адресу: с. Октябрьское, ул. Ленина, д. 26.</w:t>
            </w:r>
          </w:p>
          <w:p w14:paraId="55F837FE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1.30 к техническому заданию - Типовое решение по размещению системы видеонаблюдения по адресу: с. Плешаново, ул. Дружбы, д. 112.</w:t>
            </w:r>
          </w:p>
          <w:p w14:paraId="2E88E424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1.31 к техническому заданию - Типовое решение по размещению системы видеонаблюдения по адресу: с. Сакмара, ул. Советская, д. 44.</w:t>
            </w:r>
          </w:p>
          <w:p w14:paraId="54A4FCE3" w14:textId="77777777" w:rsidR="00865483" w:rsidRPr="00302EF0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1.32 к техническому заданию - Типовое решение по размещению системы видеонаблюдения по адресу: с. Ташла, ул. Южная, д. 2/1.</w:t>
            </w:r>
          </w:p>
          <w:p w14:paraId="66B78343" w14:textId="77777777" w:rsidR="00F96BFF" w:rsidRDefault="00865483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 1.33 к техническому заданию - Типовое решение по размещению системы видеонаблюдения по адресу: с. Тоцкое, ул. Полевая, д. 3, кв. 3.</w:t>
            </w:r>
          </w:p>
          <w:p w14:paraId="3B6566F5" w14:textId="77777777" w:rsidR="007353E6" w:rsidRDefault="007353E6" w:rsidP="00865483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  <w:p w14:paraId="1A750B0D" w14:textId="56DB7A77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№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.1. к техническому заданию –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Бугуруслан, ул. Пилюгинское шоссе, д. 31 а.</w:t>
            </w:r>
          </w:p>
          <w:p w14:paraId="1735B1F0" w14:textId="1F174B09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.2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Бузулук, ул. Фурманова, д. 40.</w:t>
            </w:r>
          </w:p>
          <w:p w14:paraId="01F81138" w14:textId="17585D2E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.3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Оренбург, пр-т. Победы, д. 162.</w:t>
            </w:r>
          </w:p>
          <w:p w14:paraId="24B93A55" w14:textId="4F8CABEF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.4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Оренбург, ул. Набережная, д. 25.</w:t>
            </w:r>
          </w:p>
          <w:p w14:paraId="70FF9011" w14:textId="1B14812C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.5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Орск, пр. Армавирский, д. 4 А.</w:t>
            </w:r>
          </w:p>
          <w:p w14:paraId="1746CE12" w14:textId="7564F3D8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.6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Орск, ул. Вокзальное шоссе, д. 13.</w:t>
            </w:r>
          </w:p>
          <w:p w14:paraId="125C3F9D" w14:textId="3620162A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.7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Орск, ул. Короленко, д. 16.</w:t>
            </w:r>
          </w:p>
          <w:p w14:paraId="780130EA" w14:textId="6170ED92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.8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Абдулино, ул. Почтовая, д. 17 А.</w:t>
            </w:r>
          </w:p>
          <w:p w14:paraId="60BE7AC4" w14:textId="56C559F6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.9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Бугуруслан, ул. Революционная, д. 30.</w:t>
            </w:r>
          </w:p>
          <w:p w14:paraId="0678917D" w14:textId="1C5A0C5D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.10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Гай, пр-т Победы, д. 7.</w:t>
            </w:r>
          </w:p>
          <w:p w14:paraId="5A722B8B" w14:textId="19743FCA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.11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Кувандык, пр-т Мира, д. 5.</w:t>
            </w:r>
          </w:p>
          <w:p w14:paraId="68FD6A1B" w14:textId="2E05AEB2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.12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Оренбург, пр-т Гагарина, д. 48/1.</w:t>
            </w:r>
          </w:p>
          <w:p w14:paraId="5CDC7C40" w14:textId="7799E897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.13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Орск, пр. Армавирский, д. 4 А.</w:t>
            </w:r>
          </w:p>
          <w:p w14:paraId="1197996A" w14:textId="6064BD70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.14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Орск, пр. Ленина, д. 128.</w:t>
            </w:r>
          </w:p>
          <w:p w14:paraId="7FE53C23" w14:textId="6DA35F6D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.15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Соль-Илецк, ул. Овражная, д. 37.</w:t>
            </w:r>
          </w:p>
          <w:p w14:paraId="1841199B" w14:textId="619AF07F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.16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г. Ясный, ул. Ленина, д. 9.</w:t>
            </w:r>
          </w:p>
          <w:p w14:paraId="148011C6" w14:textId="4C41D919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.17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п. Адамовка, ул. Школьная, д. 10/б.</w:t>
            </w:r>
          </w:p>
          <w:p w14:paraId="103690D4" w14:textId="49AA342D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.18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 по размещению системы видеонаблюдения по адресу: п. Акбулак, пер. Площадный, д. 36 а.</w:t>
            </w:r>
          </w:p>
          <w:p w14:paraId="185EDBD3" w14:textId="236D3EC3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.19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п. Новоорск, ул. Рабочая, д. 9.</w:t>
            </w:r>
          </w:p>
          <w:p w14:paraId="0A23FA15" w14:textId="6BD34000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.20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п. Новосергиевка, ул. Советская, д. 52/а.</w:t>
            </w:r>
          </w:p>
          <w:p w14:paraId="213DB599" w14:textId="3A6C8DEA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.21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п. Первомайский, ул. Мирная, д. 34.</w:t>
            </w:r>
          </w:p>
          <w:p w14:paraId="576C6A60" w14:textId="4C91456E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.22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п. Саракташ, ул. Мира, д. 96.</w:t>
            </w:r>
          </w:p>
          <w:p w14:paraId="7539BCC3" w14:textId="27A86133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.23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п. Светлый, ул. Советская, д. 17.</w:t>
            </w:r>
          </w:p>
          <w:p w14:paraId="430B8784" w14:textId="4B3D7769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.24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п. Тюльган, ул. М. Горького, д. 12.</w:t>
            </w:r>
          </w:p>
          <w:p w14:paraId="2C5AA467" w14:textId="70266CCD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.25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с. Асекеево, ул. Садовая, д. 9.</w:t>
            </w:r>
          </w:p>
          <w:p w14:paraId="2C61C7E7" w14:textId="74B2DFE0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.26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с. Илек, ул. Павлика Морозова, д. 1А.</w:t>
            </w:r>
          </w:p>
          <w:p w14:paraId="3E3EC382" w14:textId="710D0D19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.27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с. Кваркено, ул. Целинная 1-я, д. 25.</w:t>
            </w:r>
          </w:p>
          <w:p w14:paraId="08DF1CDC" w14:textId="046B0556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.28 к техническому заданию -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с. Курманаевка, ул. Крестьянская, д. 3Б.</w:t>
            </w:r>
          </w:p>
          <w:p w14:paraId="7262D419" w14:textId="621D5157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.29 к техническому заданию - </w:t>
            </w:r>
            <w:r w:rsidR="00FD41D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с. Октябрьское, ул. Ленина, д. 26.</w:t>
            </w:r>
          </w:p>
          <w:p w14:paraId="546FBB6A" w14:textId="68A4301A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.30 к техническому заданию - </w:t>
            </w:r>
            <w:r w:rsidR="00FD41D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с. Плешаново, ул. Дружбы, д. 112.</w:t>
            </w:r>
          </w:p>
          <w:p w14:paraId="5D75C6EB" w14:textId="1DF4C8C7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.31 к техническому заданию - </w:t>
            </w:r>
            <w:r w:rsidR="00FD41D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с. Сакмара, ул. Советская, д. 44.</w:t>
            </w:r>
          </w:p>
          <w:p w14:paraId="0A5D176A" w14:textId="421C033C" w:rsidR="007353E6" w:rsidRPr="00302EF0" w:rsidRDefault="007353E6" w:rsidP="007353E6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.32 к техническому заданию - </w:t>
            </w:r>
            <w:r w:rsidR="00FD41D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с. Ташла, ул. Южная, д. 2/1.</w:t>
            </w:r>
          </w:p>
          <w:p w14:paraId="55D1F545" w14:textId="00EF0F04" w:rsidR="0050089A" w:rsidRPr="00302EF0" w:rsidRDefault="007353E6" w:rsidP="00FD41DE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№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.33 к техническому заданию - </w:t>
            </w:r>
            <w:r w:rsidR="00FD41D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Ведомость объемов работ </w:t>
            </w:r>
            <w:r w:rsidRPr="00302EF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размещению системы видеонаблюдения по адресу: с. Тоцкое, ул. Полевая, д. 3, кв. 3.</w:t>
            </w:r>
          </w:p>
        </w:tc>
      </w:tr>
    </w:tbl>
    <w:p w14:paraId="13E37288" w14:textId="77777777" w:rsidR="00F96BFF" w:rsidRDefault="00F96BFF" w:rsidP="00F96BFF">
      <w:pPr>
        <w:jc w:val="center"/>
        <w:rPr>
          <w:rFonts w:ascii="Tahoma" w:hAnsi="Tahoma" w:cs="Tahoma"/>
        </w:rPr>
      </w:pPr>
    </w:p>
    <w:p w14:paraId="17AD8C39" w14:textId="77777777" w:rsidR="00F96BFF" w:rsidRDefault="00F96BFF" w:rsidP="00F96BFF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7E91EC0" w14:textId="77777777" w:rsidR="00F36D36" w:rsidRDefault="003C448F"/>
    <w:p w14:paraId="454DA6DB" w14:textId="77777777" w:rsidR="00F96BFF" w:rsidRDefault="00F96BFF"/>
    <w:sectPr w:rsidR="00F96BFF" w:rsidSect="00302EF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B094D" w14:textId="77777777" w:rsidR="003C448F" w:rsidRDefault="003C448F" w:rsidP="00F96BFF">
      <w:pPr>
        <w:spacing w:after="0" w:line="240" w:lineRule="auto"/>
      </w:pPr>
      <w:r>
        <w:separator/>
      </w:r>
    </w:p>
  </w:endnote>
  <w:endnote w:type="continuationSeparator" w:id="0">
    <w:p w14:paraId="034F7D6C" w14:textId="77777777" w:rsidR="003C448F" w:rsidRDefault="003C448F" w:rsidP="00F96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34D46" w14:textId="77777777" w:rsidR="003C448F" w:rsidRDefault="003C448F" w:rsidP="00F96BFF">
      <w:pPr>
        <w:spacing w:after="0" w:line="240" w:lineRule="auto"/>
      </w:pPr>
      <w:r>
        <w:separator/>
      </w:r>
    </w:p>
  </w:footnote>
  <w:footnote w:type="continuationSeparator" w:id="0">
    <w:p w14:paraId="7D4BABCD" w14:textId="77777777" w:rsidR="003C448F" w:rsidRDefault="003C448F" w:rsidP="00F96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F653B2"/>
    <w:multiLevelType w:val="hybridMultilevel"/>
    <w:tmpl w:val="1CA2F2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687351C"/>
    <w:multiLevelType w:val="hybridMultilevel"/>
    <w:tmpl w:val="572CCD2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8" w15:restartNumberingAfterBreak="0">
    <w:nsid w:val="650C3B21"/>
    <w:multiLevelType w:val="hybridMultilevel"/>
    <w:tmpl w:val="267226D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73B0F65"/>
    <w:multiLevelType w:val="hybridMultilevel"/>
    <w:tmpl w:val="A590317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6E4E640C"/>
    <w:multiLevelType w:val="multilevel"/>
    <w:tmpl w:val="563A4B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C3C7D"/>
    <w:multiLevelType w:val="multilevel"/>
    <w:tmpl w:val="3204120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14"/>
  </w:num>
  <w:num w:numId="7">
    <w:abstractNumId w:val="13"/>
  </w:num>
  <w:num w:numId="8">
    <w:abstractNumId w:val="5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4"/>
  </w:num>
  <w:num w:numId="14">
    <w:abstractNumId w:val="6"/>
  </w:num>
  <w:num w:numId="15">
    <w:abstractNumId w:val="9"/>
  </w:num>
  <w:num w:numId="16">
    <w:abstractNumId w:val="8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BFF"/>
    <w:rsid w:val="001529C9"/>
    <w:rsid w:val="00161072"/>
    <w:rsid w:val="00244B55"/>
    <w:rsid w:val="002864D8"/>
    <w:rsid w:val="00302EF0"/>
    <w:rsid w:val="00330C9A"/>
    <w:rsid w:val="003C448F"/>
    <w:rsid w:val="0040099D"/>
    <w:rsid w:val="004E21EC"/>
    <w:rsid w:val="0050089A"/>
    <w:rsid w:val="0053131F"/>
    <w:rsid w:val="00590C31"/>
    <w:rsid w:val="005C18D4"/>
    <w:rsid w:val="005D7303"/>
    <w:rsid w:val="00670E30"/>
    <w:rsid w:val="007353E6"/>
    <w:rsid w:val="007D2986"/>
    <w:rsid w:val="0083190E"/>
    <w:rsid w:val="008550DD"/>
    <w:rsid w:val="00865483"/>
    <w:rsid w:val="008E592C"/>
    <w:rsid w:val="00AB3FBD"/>
    <w:rsid w:val="00B36664"/>
    <w:rsid w:val="00B7668C"/>
    <w:rsid w:val="00D05227"/>
    <w:rsid w:val="00D26339"/>
    <w:rsid w:val="00D910F1"/>
    <w:rsid w:val="00E12741"/>
    <w:rsid w:val="00E5078E"/>
    <w:rsid w:val="00EE268F"/>
    <w:rsid w:val="00F05DCA"/>
    <w:rsid w:val="00F96BFF"/>
    <w:rsid w:val="00FD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56B25"/>
  <w15:chartTrackingRefBased/>
  <w15:docId w15:val="{DC2E52B7-8799-42B3-AC95-F0CFB058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6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"/>
    <w:basedOn w:val="a"/>
    <w:link w:val="a5"/>
    <w:uiPriority w:val="34"/>
    <w:qFormat/>
    <w:rsid w:val="00F96BFF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F96B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F96B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F96BFF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"/>
    <w:basedOn w:val="a0"/>
    <w:link w:val="a4"/>
    <w:uiPriority w:val="34"/>
    <w:locked/>
    <w:rsid w:val="00F96BFF"/>
  </w:style>
  <w:style w:type="character" w:styleId="a9">
    <w:name w:val="annotation reference"/>
    <w:basedOn w:val="a0"/>
    <w:uiPriority w:val="99"/>
    <w:semiHidden/>
    <w:unhideWhenUsed/>
    <w:rsid w:val="00F96BF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96BF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96BF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96BF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96BFF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96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96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583E6-A734-43DB-B2E7-2DF58D0E7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2606</Words>
  <Characters>14858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17430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Хрипченко Александр Николаевич</dc:creator>
  <cp:keywords/>
  <dc:description/>
  <cp:lastModifiedBy>Хрипченко Александр Николаевич</cp:lastModifiedBy>
  <cp:revision>2</cp:revision>
  <dcterms:created xsi:type="dcterms:W3CDTF">2023-05-22T10:38:00Z</dcterms:created>
  <dcterms:modified xsi:type="dcterms:W3CDTF">2023-05-22T10:38:00Z</dcterms:modified>
</cp:coreProperties>
</file>